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D7070" w14:textId="77777777" w:rsidR="00701D9F" w:rsidRDefault="00000000">
      <w:pPr>
        <w:jc w:val="center"/>
      </w:pPr>
      <w:r>
        <w:rPr>
          <w:b/>
        </w:rPr>
        <w:t>Director of Programming</w:t>
      </w:r>
      <w:r>
        <w:rPr>
          <w:b/>
        </w:rPr>
        <w:br/>
        <w:t>Nia Imani Family, Inc.</w:t>
      </w:r>
    </w:p>
    <w:p w14:paraId="71CF2664" w14:textId="77777777" w:rsidR="00701D9F" w:rsidRDefault="00000000">
      <w:r>
        <w:rPr>
          <w:b/>
        </w:rPr>
        <w:t>Organization Information</w:t>
      </w:r>
    </w:p>
    <w:p w14:paraId="3300C2E4" w14:textId="77777777" w:rsidR="00701D9F" w:rsidRDefault="00000000">
      <w:pPr>
        <w:pStyle w:val="ListBullet"/>
      </w:pPr>
      <w:r>
        <w:t>Reports To: Executive Director</w:t>
      </w:r>
    </w:p>
    <w:p w14:paraId="3F416258" w14:textId="77777777" w:rsidR="00701D9F" w:rsidRDefault="00000000">
      <w:pPr>
        <w:pStyle w:val="ListBullet"/>
      </w:pPr>
      <w:r>
        <w:t>Employment Status: Full-Time, Salaried (Exempt)</w:t>
      </w:r>
    </w:p>
    <w:p w14:paraId="4A66A8AE" w14:textId="77777777" w:rsidR="00701D9F" w:rsidRDefault="00000000">
      <w:pPr>
        <w:pStyle w:val="ListBullet"/>
      </w:pPr>
      <w:r>
        <w:t>Work Schedule: Standard business hours with required on-call availability, including evenings, weekends, and emergencies as needed</w:t>
      </w:r>
    </w:p>
    <w:p w14:paraId="5F61E577" w14:textId="77777777" w:rsidR="00701D9F" w:rsidRDefault="00000000">
      <w:r>
        <w:rPr>
          <w:b/>
        </w:rPr>
        <w:t>Position Overview</w:t>
      </w:r>
    </w:p>
    <w:p w14:paraId="49ACE04B" w14:textId="09DCF070" w:rsidR="00701D9F" w:rsidRDefault="00000000">
      <w:r>
        <w:t xml:space="preserve">The Director of Programming is </w:t>
      </w:r>
      <w:r w:rsidR="009B2308">
        <w:t xml:space="preserve">a </w:t>
      </w:r>
      <w:r>
        <w:t>leadership role responsible for the implementation, oversight, and continuous improvement of all participant programming at Nia Imani Family, Inc. This role ensures alignment with the organization’s mission as an Afrocentric, accountability-driven transitional housing program serving young women and their children. The Director leads program structure, staff performance, and participant outcomes while maintaining a balance of compassion, accountability, and consistency.</w:t>
      </w:r>
    </w:p>
    <w:p w14:paraId="082583D4" w14:textId="77777777" w:rsidR="00701D9F" w:rsidRDefault="00000000">
      <w:r>
        <w:rPr>
          <w:b/>
        </w:rPr>
        <w:t>Key Responsibilities</w:t>
      </w:r>
    </w:p>
    <w:p w14:paraId="223F02AE" w14:textId="77777777" w:rsidR="00701D9F" w:rsidRDefault="00000000">
      <w:r>
        <w:rPr>
          <w:b/>
        </w:rPr>
        <w:t>Program Leadership &amp; Oversight</w:t>
      </w:r>
    </w:p>
    <w:p w14:paraId="66569C8F" w14:textId="77777777" w:rsidR="00701D9F" w:rsidRDefault="00000000">
      <w:pPr>
        <w:pStyle w:val="ListBullet"/>
      </w:pPr>
      <w:r>
        <w:t>Design, implement, and manage all participant programming across all program phases</w:t>
      </w:r>
    </w:p>
    <w:p w14:paraId="23C10181" w14:textId="77777777" w:rsidR="00701D9F" w:rsidRDefault="00000000">
      <w:pPr>
        <w:pStyle w:val="ListBullet"/>
      </w:pPr>
      <w:r>
        <w:t>Oversee execution of structured programming model including curriculum, group sessions, and case management</w:t>
      </w:r>
    </w:p>
    <w:p w14:paraId="3E636663" w14:textId="77777777" w:rsidR="00701D9F" w:rsidRDefault="00000000">
      <w:pPr>
        <w:pStyle w:val="ListBullet"/>
      </w:pPr>
      <w:r>
        <w:t>Evaluate program effectiveness and implement improvements based on data and participant needs</w:t>
      </w:r>
    </w:p>
    <w:p w14:paraId="065BCA78" w14:textId="77777777" w:rsidR="00701D9F" w:rsidRDefault="00000000">
      <w:r>
        <w:rPr>
          <w:b/>
        </w:rPr>
        <w:t>Program Execution &amp; Accountability</w:t>
      </w:r>
    </w:p>
    <w:p w14:paraId="0A7323A8" w14:textId="77777777" w:rsidR="00701D9F" w:rsidRDefault="00000000">
      <w:pPr>
        <w:pStyle w:val="ListBullet"/>
      </w:pPr>
      <w:r>
        <w:t>Ensure consistent facilitation of weekly group sessions (Tuesday–Thursday)</w:t>
      </w:r>
    </w:p>
    <w:p w14:paraId="7E2B9122" w14:textId="77777777" w:rsidR="00701D9F" w:rsidRDefault="00000000">
      <w:pPr>
        <w:pStyle w:val="ListBullet"/>
      </w:pPr>
      <w:r>
        <w:t>Monitor participant engagement, attendance, and compliance with program expectations</w:t>
      </w:r>
    </w:p>
    <w:p w14:paraId="686BD2E4" w14:textId="77777777" w:rsidR="00701D9F" w:rsidRDefault="00000000">
      <w:pPr>
        <w:pStyle w:val="ListBullet"/>
      </w:pPr>
      <w:r>
        <w:t>Oversee enforcement of program standards including curfew, employment, and participation</w:t>
      </w:r>
    </w:p>
    <w:p w14:paraId="0B865351" w14:textId="77777777" w:rsidR="00701D9F" w:rsidRDefault="00000000">
      <w:pPr>
        <w:pStyle w:val="ListBullet"/>
      </w:pPr>
      <w:r>
        <w:t>Review staff End-of-Day (EOD) reports and ensure follow-through</w:t>
      </w:r>
    </w:p>
    <w:p w14:paraId="3B36FFC6" w14:textId="77777777" w:rsidR="00701D9F" w:rsidRDefault="00000000">
      <w:r>
        <w:rPr>
          <w:b/>
        </w:rPr>
        <w:t>Staff Supervision &amp; Development</w:t>
      </w:r>
    </w:p>
    <w:p w14:paraId="47FF355B" w14:textId="77777777" w:rsidR="00701D9F" w:rsidRDefault="00000000">
      <w:pPr>
        <w:pStyle w:val="ListBullet"/>
      </w:pPr>
      <w:r>
        <w:t>Supervise programming staff including case managers and coordinators</w:t>
      </w:r>
    </w:p>
    <w:p w14:paraId="24AEC983" w14:textId="77777777" w:rsidR="00701D9F" w:rsidRDefault="00000000">
      <w:pPr>
        <w:pStyle w:val="ListBullet"/>
      </w:pPr>
      <w:r>
        <w:t>Provide coaching, evaluations, and accountability</w:t>
      </w:r>
    </w:p>
    <w:p w14:paraId="60757E2E" w14:textId="77777777" w:rsidR="00701D9F" w:rsidRDefault="00000000">
      <w:pPr>
        <w:pStyle w:val="ListBullet"/>
      </w:pPr>
      <w:r>
        <w:t>Ensure staff are trained in trauma-informed care and organizational protocols</w:t>
      </w:r>
    </w:p>
    <w:p w14:paraId="16769184" w14:textId="77777777" w:rsidR="00701D9F" w:rsidRDefault="00000000">
      <w:r>
        <w:rPr>
          <w:b/>
        </w:rPr>
        <w:t>Participant Support &amp; Accountability</w:t>
      </w:r>
    </w:p>
    <w:p w14:paraId="5DB93085" w14:textId="77777777" w:rsidR="00701D9F" w:rsidRDefault="00000000">
      <w:pPr>
        <w:pStyle w:val="ListBullet"/>
      </w:pPr>
      <w:r>
        <w:t>Support staff in addressing participant concerns and behavioral issues</w:t>
      </w:r>
    </w:p>
    <w:p w14:paraId="248747AB" w14:textId="77777777" w:rsidR="00701D9F" w:rsidRDefault="00000000">
      <w:pPr>
        <w:pStyle w:val="ListBullet"/>
      </w:pPr>
      <w:r>
        <w:lastRenderedPageBreak/>
        <w:t>Participate in corrective actions and program exits when necessary</w:t>
      </w:r>
    </w:p>
    <w:p w14:paraId="74D52D6E" w14:textId="77777777" w:rsidR="00701D9F" w:rsidRDefault="00000000">
      <w:pPr>
        <w:pStyle w:val="ListBullet"/>
      </w:pPr>
      <w:r>
        <w:t>Ensure participants understand and adhere to expectations</w:t>
      </w:r>
    </w:p>
    <w:p w14:paraId="313CCBA6" w14:textId="77777777" w:rsidR="00701D9F" w:rsidRDefault="00000000">
      <w:r>
        <w:rPr>
          <w:b/>
        </w:rPr>
        <w:t>On-Call &amp; Crisis Response</w:t>
      </w:r>
    </w:p>
    <w:p w14:paraId="045D6E5C" w14:textId="77777777" w:rsidR="00701D9F" w:rsidRDefault="00000000">
      <w:pPr>
        <w:pStyle w:val="ListBullet"/>
      </w:pPr>
      <w:r>
        <w:t>Serve as on-call leader for emergencies</w:t>
      </w:r>
    </w:p>
    <w:p w14:paraId="0F5F64BD" w14:textId="77777777" w:rsidR="00701D9F" w:rsidRDefault="00000000">
      <w:pPr>
        <w:pStyle w:val="ListBullet"/>
      </w:pPr>
      <w:r>
        <w:t>Respond to urgent participant, staff, or facility issues</w:t>
      </w:r>
    </w:p>
    <w:p w14:paraId="59A86BAB" w14:textId="77777777" w:rsidR="00701D9F" w:rsidRDefault="00000000">
      <w:pPr>
        <w:pStyle w:val="ListBullet"/>
      </w:pPr>
      <w:r>
        <w:t>Document incidents and ensure follow-up</w:t>
      </w:r>
    </w:p>
    <w:p w14:paraId="2D376420" w14:textId="77777777" w:rsidR="00701D9F" w:rsidRDefault="00000000">
      <w:r>
        <w:rPr>
          <w:b/>
        </w:rPr>
        <w:t>Performance &amp; Outcomes</w:t>
      </w:r>
    </w:p>
    <w:p w14:paraId="4108F3C5" w14:textId="77777777" w:rsidR="00701D9F" w:rsidRDefault="00000000">
      <w:pPr>
        <w:pStyle w:val="ListBullet"/>
      </w:pPr>
      <w:r>
        <w:t>Track employment, engagement, and program completion metrics</w:t>
      </w:r>
    </w:p>
    <w:p w14:paraId="0F7CA5BC" w14:textId="77777777" w:rsidR="00701D9F" w:rsidRDefault="00000000">
      <w:pPr>
        <w:pStyle w:val="ListBullet"/>
      </w:pPr>
      <w:r>
        <w:t>Use data to improve program outcomes</w:t>
      </w:r>
    </w:p>
    <w:p w14:paraId="3BEED69E" w14:textId="77777777" w:rsidR="00701D9F" w:rsidRDefault="00000000">
      <w:r>
        <w:rPr>
          <w:b/>
        </w:rPr>
        <w:t>Compliance &amp; Reporting</w:t>
      </w:r>
    </w:p>
    <w:p w14:paraId="54AC4383" w14:textId="77777777" w:rsidR="00701D9F" w:rsidRDefault="00000000">
      <w:pPr>
        <w:pStyle w:val="ListBullet"/>
      </w:pPr>
      <w:r>
        <w:t>Ensure accurate documentation and compliance with policies and funders</w:t>
      </w:r>
    </w:p>
    <w:p w14:paraId="6FA6E9CE" w14:textId="77777777" w:rsidR="00701D9F" w:rsidRDefault="00000000">
      <w:pPr>
        <w:pStyle w:val="ListBullet"/>
      </w:pPr>
      <w:r>
        <w:t>Support reporting and evaluation efforts</w:t>
      </w:r>
    </w:p>
    <w:p w14:paraId="71646F48" w14:textId="77777777" w:rsidR="00701D9F" w:rsidRDefault="00000000">
      <w:r>
        <w:rPr>
          <w:b/>
        </w:rPr>
        <w:t>Collaboration &amp; Leadership</w:t>
      </w:r>
    </w:p>
    <w:p w14:paraId="350E0921" w14:textId="77777777" w:rsidR="00701D9F" w:rsidRDefault="00000000">
      <w:pPr>
        <w:pStyle w:val="ListBullet"/>
      </w:pPr>
      <w:r>
        <w:t>Work with Executive Director and partners to align programming</w:t>
      </w:r>
    </w:p>
    <w:p w14:paraId="76810715" w14:textId="77777777" w:rsidR="00701D9F" w:rsidRDefault="00000000">
      <w:pPr>
        <w:pStyle w:val="ListBullet"/>
      </w:pPr>
      <w:r>
        <w:t>Represent the organization professionally</w:t>
      </w:r>
    </w:p>
    <w:p w14:paraId="4EF9B780" w14:textId="77777777" w:rsidR="00701D9F" w:rsidRDefault="00000000">
      <w:r>
        <w:rPr>
          <w:b/>
        </w:rPr>
        <w:t>Authority &amp; Decision-Making</w:t>
      </w:r>
    </w:p>
    <w:p w14:paraId="5D01818A" w14:textId="77777777" w:rsidR="00701D9F" w:rsidRDefault="00000000">
      <w:pPr>
        <w:pStyle w:val="ListBullet"/>
      </w:pPr>
      <w:r>
        <w:t>Oversee programming staff and operations</w:t>
      </w:r>
    </w:p>
    <w:p w14:paraId="1DD37562" w14:textId="77777777" w:rsidR="00701D9F" w:rsidRDefault="00000000">
      <w:pPr>
        <w:pStyle w:val="ListBullet"/>
      </w:pPr>
      <w:r>
        <w:t>Make programmatic decisions aligned with policies</w:t>
      </w:r>
    </w:p>
    <w:p w14:paraId="544AF9CE" w14:textId="77777777" w:rsidR="00701D9F" w:rsidRDefault="00000000">
      <w:pPr>
        <w:pStyle w:val="ListBullet"/>
      </w:pPr>
      <w:r>
        <w:t>Recommend staffing and program changes to Executive Director</w:t>
      </w:r>
    </w:p>
    <w:p w14:paraId="5B5E3F6E" w14:textId="77777777" w:rsidR="00701D9F" w:rsidRDefault="00000000">
      <w:r>
        <w:rPr>
          <w:b/>
        </w:rPr>
        <w:t>Qualifications</w:t>
      </w:r>
    </w:p>
    <w:p w14:paraId="49B458DE" w14:textId="77777777" w:rsidR="00701D9F" w:rsidRDefault="00000000">
      <w:pPr>
        <w:pStyle w:val="ListBullet"/>
      </w:pPr>
      <w:r>
        <w:t>Bachelor’s degree in social work, human services, education, or related field (Master’s preferred)</w:t>
      </w:r>
    </w:p>
    <w:p w14:paraId="26C22ACB" w14:textId="77777777" w:rsidR="00701D9F" w:rsidRDefault="00000000">
      <w:pPr>
        <w:pStyle w:val="ListBullet"/>
      </w:pPr>
      <w:r>
        <w:t>5+ years program management or nonprofit leadership experience</w:t>
      </w:r>
    </w:p>
    <w:p w14:paraId="01F0880A" w14:textId="77777777" w:rsidR="00701D9F" w:rsidRDefault="00000000">
      <w:pPr>
        <w:pStyle w:val="ListBullet"/>
      </w:pPr>
      <w:r>
        <w:t>3+ years staff supervision experience</w:t>
      </w:r>
    </w:p>
    <w:p w14:paraId="039F9664" w14:textId="77777777" w:rsidR="00701D9F" w:rsidRDefault="00000000">
      <w:pPr>
        <w:pStyle w:val="ListBullet"/>
      </w:pPr>
      <w:r>
        <w:t>Strong leadership and crisis management skills</w:t>
      </w:r>
    </w:p>
    <w:p w14:paraId="1C593AFF" w14:textId="77777777" w:rsidR="00701D9F" w:rsidRDefault="00000000">
      <w:r>
        <w:rPr>
          <w:b/>
        </w:rPr>
        <w:t>Compensation</w:t>
      </w:r>
    </w:p>
    <w:p w14:paraId="263909BF" w14:textId="77777777" w:rsidR="00701D9F" w:rsidRDefault="00000000">
      <w:pPr>
        <w:pStyle w:val="ListBullet"/>
      </w:pPr>
      <w:r>
        <w:t>Salary Range: $65,000 – $80,000 annually, based on experience</w:t>
      </w:r>
    </w:p>
    <w:p w14:paraId="7537B0A9" w14:textId="77777777" w:rsidR="00701D9F" w:rsidRDefault="00000000">
      <w:pPr>
        <w:pStyle w:val="ListBullet"/>
      </w:pPr>
      <w:r>
        <w:t>Benefits details provided during interview process</w:t>
      </w:r>
    </w:p>
    <w:p w14:paraId="74814026" w14:textId="77777777" w:rsidR="00701D9F" w:rsidRDefault="00000000">
      <w:r>
        <w:rPr>
          <w:b/>
        </w:rPr>
        <w:t>Work Environment</w:t>
      </w:r>
    </w:p>
    <w:p w14:paraId="1D86DC48" w14:textId="3F63E897" w:rsidR="00701D9F" w:rsidRDefault="00000000">
      <w:r>
        <w:t>This role requires flexibility, emotional intelligence, and a deep commitment to the mission. The Director must lead in both stable and crisis situations, ensuring participant safety and growth.</w:t>
      </w:r>
      <w:r w:rsidR="00BA4FBA">
        <w:t xml:space="preserve">  </w:t>
      </w:r>
    </w:p>
    <w:p w14:paraId="08367414" w14:textId="77777777" w:rsidR="00BA4FBA" w:rsidRPr="00BA4FBA" w:rsidRDefault="00BA4FBA" w:rsidP="00BA4FBA">
      <w:pPr>
        <w:pStyle w:val="Heading1"/>
        <w:rPr>
          <w:color w:val="000000" w:themeColor="text1"/>
          <w:sz w:val="22"/>
          <w:szCs w:val="22"/>
        </w:rPr>
      </w:pPr>
      <w:r w:rsidRPr="00BA4FBA">
        <w:rPr>
          <w:color w:val="000000" w:themeColor="text1"/>
          <w:sz w:val="22"/>
          <w:szCs w:val="22"/>
        </w:rPr>
        <w:lastRenderedPageBreak/>
        <w:t>How to Apply</w:t>
      </w:r>
    </w:p>
    <w:p w14:paraId="2C0FD2EC" w14:textId="5EC772E6" w:rsidR="00BA4FBA" w:rsidRDefault="00BA4FBA" w:rsidP="00BA4FBA">
      <w:r>
        <w:t xml:space="preserve">Email your resume and cover letter (PDF preferred) to </w:t>
      </w:r>
      <w:r w:rsidRPr="00BA4FBA">
        <w:rPr>
          <w:b/>
          <w:bCs/>
        </w:rPr>
        <w:t>careers@niaimanifamily.org</w:t>
      </w:r>
      <w:r>
        <w:t xml:space="preserve"> with the subject line: </w:t>
      </w:r>
      <w:r>
        <w:t>“Program Director”</w:t>
      </w:r>
      <w:r>
        <w:t xml:space="preserve"> </w:t>
      </w:r>
      <w:r>
        <w:t>–</w:t>
      </w:r>
      <w:r>
        <w:t xml:space="preserve"> </w:t>
      </w:r>
      <w:r>
        <w:t>“</w:t>
      </w:r>
      <w:r>
        <w:t>Your Name.</w:t>
      </w:r>
      <w:r>
        <w:t>”</w:t>
      </w:r>
    </w:p>
    <w:p w14:paraId="761B6F4A" w14:textId="77777777" w:rsidR="00BA4FBA" w:rsidRDefault="00BA4FBA" w:rsidP="00BA4FBA">
      <w:r>
        <w:t>In your cover letter, briefly describe:</w:t>
      </w:r>
    </w:p>
    <w:p w14:paraId="158955A2" w14:textId="77777777" w:rsidR="00BA4FBA" w:rsidRDefault="00BA4FBA" w:rsidP="00BA4FBA">
      <w:pPr>
        <w:pStyle w:val="ListBullet"/>
      </w:pPr>
      <w:r>
        <w:t>Your interest in working with young mothers and children.</w:t>
      </w:r>
    </w:p>
    <w:p w14:paraId="2D5E29FF" w14:textId="77777777" w:rsidR="00BA4FBA" w:rsidRDefault="00BA4FBA" w:rsidP="00BA4FBA">
      <w:pPr>
        <w:pStyle w:val="ListBullet"/>
      </w:pPr>
      <w:r>
        <w:t>Relevant experience that makes you a strong fit, especially hands-on experience with life skills, parenting support, children, residential programming, or family support.</w:t>
      </w:r>
    </w:p>
    <w:p w14:paraId="107DF6AE" w14:textId="77777777" w:rsidR="00BA4FBA" w:rsidRDefault="00BA4FBA" w:rsidP="00BA4FBA">
      <w:r>
        <w:t>Hiring is ongoing; applications are reviewed on a rolling basis until positions are filled.</w:t>
      </w:r>
    </w:p>
    <w:p w14:paraId="5D32FD90" w14:textId="77777777" w:rsidR="00BA4FBA" w:rsidRDefault="00BA4FBA"/>
    <w:p w14:paraId="1BAB16B1" w14:textId="77777777" w:rsidR="00BA4FBA" w:rsidRDefault="00BA4FBA"/>
    <w:sectPr w:rsidR="00BA4FB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86563019">
    <w:abstractNumId w:val="8"/>
  </w:num>
  <w:num w:numId="2" w16cid:durableId="1968970896">
    <w:abstractNumId w:val="6"/>
  </w:num>
  <w:num w:numId="3" w16cid:durableId="196742296">
    <w:abstractNumId w:val="5"/>
  </w:num>
  <w:num w:numId="4" w16cid:durableId="1679651751">
    <w:abstractNumId w:val="4"/>
  </w:num>
  <w:num w:numId="5" w16cid:durableId="273444397">
    <w:abstractNumId w:val="7"/>
  </w:num>
  <w:num w:numId="6" w16cid:durableId="1420760460">
    <w:abstractNumId w:val="3"/>
  </w:num>
  <w:num w:numId="7" w16cid:durableId="1930847656">
    <w:abstractNumId w:val="2"/>
  </w:num>
  <w:num w:numId="8" w16cid:durableId="188185742">
    <w:abstractNumId w:val="1"/>
  </w:num>
  <w:num w:numId="9" w16cid:durableId="465318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01691"/>
    <w:rsid w:val="0029639D"/>
    <w:rsid w:val="00326F90"/>
    <w:rsid w:val="00701D9F"/>
    <w:rsid w:val="00867D7F"/>
    <w:rsid w:val="009B2308"/>
    <w:rsid w:val="00AA1D8D"/>
    <w:rsid w:val="00B110DE"/>
    <w:rsid w:val="00B47730"/>
    <w:rsid w:val="00BA4FBA"/>
    <w:rsid w:val="00CB0664"/>
    <w:rsid w:val="00F54616"/>
    <w:rsid w:val="00F93F3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370786"/>
  <w14:defaultImageDpi w14:val="300"/>
  <w15:docId w15:val="{D33B89AC-7E6C-E249-AB69-B50627B2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478</Words>
  <Characters>3325</Characters>
  <Application>Microsoft Office Word</Application>
  <DocSecurity>0</DocSecurity>
  <Lines>70</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Treneshia  Gilbert</cp:lastModifiedBy>
  <cp:revision>2</cp:revision>
  <dcterms:created xsi:type="dcterms:W3CDTF">2026-05-04T17:06:00Z</dcterms:created>
  <dcterms:modified xsi:type="dcterms:W3CDTF">2026-05-04T17:06:00Z</dcterms:modified>
  <cp:category/>
</cp:coreProperties>
</file>